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9" w:rsidRPr="006640E9" w:rsidRDefault="006640E9" w:rsidP="006640E9">
      <w:pPr>
        <w:pStyle w:val="BrochureSubtitle"/>
        <w:jc w:val="right"/>
        <w:rPr>
          <w:rFonts w:asciiTheme="majorHAnsi" w:hAnsiTheme="majorHAnsi" w:cs="Arial"/>
          <w:b/>
          <w:i w:val="0"/>
          <w:color w:val="auto"/>
          <w:sz w:val="36"/>
          <w:szCs w:val="24"/>
        </w:rPr>
      </w:pPr>
      <w:r w:rsidRPr="006640E9">
        <w:rPr>
          <w:b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04927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456" y="21287"/>
                <wp:lineTo x="2145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 NYSCP Mast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0E9">
        <w:rPr>
          <w:rFonts w:asciiTheme="majorHAnsi" w:hAnsiTheme="majorHAnsi" w:cs="Arial"/>
          <w:b/>
          <w:i w:val="0"/>
          <w:color w:val="auto"/>
          <w:sz w:val="72"/>
          <w:szCs w:val="24"/>
        </w:rPr>
        <w:t xml:space="preserve">Partner Briefing </w:t>
      </w:r>
    </w:p>
    <w:p w:rsidR="006640E9" w:rsidRDefault="006640E9" w:rsidP="006640E9">
      <w:pPr>
        <w:pStyle w:val="BrochureSubtitle"/>
        <w:spacing w:after="0"/>
        <w:jc w:val="right"/>
        <w:rPr>
          <w:rFonts w:asciiTheme="majorHAnsi" w:hAnsiTheme="majorHAnsi" w:cs="Arial"/>
          <w:i w:val="0"/>
          <w:color w:val="auto"/>
          <w:sz w:val="28"/>
          <w:szCs w:val="24"/>
        </w:rPr>
      </w:pPr>
      <w:r>
        <w:rPr>
          <w:rFonts w:asciiTheme="majorHAnsi" w:hAnsiTheme="majorHAnsi" w:cs="Arial"/>
          <w:i w:val="0"/>
          <w:color w:val="auto"/>
          <w:sz w:val="28"/>
          <w:szCs w:val="24"/>
        </w:rPr>
        <w:t>Issued: 06/04/2021</w:t>
      </w:r>
    </w:p>
    <w:p w:rsidR="006640E9" w:rsidRPr="00786B36" w:rsidRDefault="006640E9" w:rsidP="006640E9">
      <w:pPr>
        <w:pStyle w:val="BrochureSubtitle"/>
        <w:spacing w:after="0"/>
        <w:jc w:val="right"/>
        <w:rPr>
          <w:rFonts w:asciiTheme="majorHAnsi" w:hAnsiTheme="majorHAnsi" w:cs="Arial"/>
          <w:i w:val="0"/>
          <w:color w:val="auto"/>
          <w:sz w:val="28"/>
          <w:szCs w:val="24"/>
        </w:rPr>
      </w:pPr>
    </w:p>
    <w:p w:rsidR="00AE061F" w:rsidRDefault="006640E9" w:rsidP="002362D2">
      <w:pPr>
        <w:tabs>
          <w:tab w:val="left" w:pos="1080"/>
          <w:tab w:val="center" w:pos="5593"/>
        </w:tabs>
        <w:jc w:val="center"/>
        <w:rPr>
          <w:rFonts w:asciiTheme="majorHAnsi" w:hAnsiTheme="majorHAnsi" w:cstheme="majorHAnsi"/>
          <w:b/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D91F" wp14:editId="65206E0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848475" cy="0"/>
                <wp:effectExtent l="0" t="1905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7430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9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" strokecolor="#ed7d31 [3205]" strokeweight="4.5pt">
                <v:stroke joinstyle="miter"/>
              </v:line>
            </w:pict>
          </mc:Fallback>
        </mc:AlternateContent>
      </w:r>
    </w:p>
    <w:p w:rsidR="00930606" w:rsidRPr="006640E9" w:rsidRDefault="00C90FCD" w:rsidP="002362D2">
      <w:pPr>
        <w:tabs>
          <w:tab w:val="left" w:pos="1080"/>
          <w:tab w:val="center" w:pos="5593"/>
        </w:tabs>
        <w:jc w:val="center"/>
        <w:rPr>
          <w:rFonts w:asciiTheme="majorHAnsi" w:hAnsiTheme="majorHAnsi" w:cstheme="majorHAnsi"/>
          <w:b/>
          <w:sz w:val="48"/>
          <w:u w:val="single"/>
        </w:rPr>
      </w:pPr>
      <w:r w:rsidRPr="006640E9">
        <w:rPr>
          <w:rFonts w:asciiTheme="majorHAnsi" w:hAnsiTheme="majorHAnsi" w:cstheme="majorHAnsi"/>
          <w:b/>
          <w:sz w:val="48"/>
          <w:u w:val="single"/>
        </w:rPr>
        <w:t>Everyone’</w:t>
      </w:r>
      <w:r w:rsidR="0036345B" w:rsidRPr="006640E9">
        <w:rPr>
          <w:rFonts w:asciiTheme="majorHAnsi" w:hAnsiTheme="majorHAnsi" w:cstheme="majorHAnsi"/>
          <w:b/>
          <w:sz w:val="48"/>
          <w:u w:val="single"/>
        </w:rPr>
        <w:t>s Invited</w:t>
      </w:r>
    </w:p>
    <w:p w:rsidR="00055DC9" w:rsidRPr="00AE061F" w:rsidRDefault="00AE061F" w:rsidP="00555646">
      <w:pPr>
        <w:spacing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E061F">
        <w:rPr>
          <w:rFonts w:asciiTheme="majorHAnsi" w:hAnsiTheme="majorHAnsi" w:cstheme="majorHAnsi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81915</wp:posOffset>
            </wp:positionV>
            <wp:extent cx="2148840" cy="1314450"/>
            <wp:effectExtent l="0" t="0" r="3810" b="0"/>
            <wp:wrapTight wrapText="bothSides">
              <wp:wrapPolygon edited="0">
                <wp:start x="0" y="0"/>
                <wp:lineTo x="0" y="21287"/>
                <wp:lineTo x="21447" y="21287"/>
                <wp:lineTo x="21447" y="0"/>
                <wp:lineTo x="0" y="0"/>
              </wp:wrapPolygon>
            </wp:wrapTight>
            <wp:docPr id="1" name="Picture 1" descr="Welcome - Everyone's Invi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- Everyone's Invi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C9" w:rsidRPr="00AE061F">
        <w:rPr>
          <w:rFonts w:asciiTheme="majorHAnsi" w:hAnsiTheme="majorHAnsi" w:cstheme="majorHAnsi"/>
          <w:b/>
          <w:sz w:val="24"/>
          <w:szCs w:val="24"/>
          <w:u w:val="single"/>
        </w:rPr>
        <w:t>What is</w:t>
      </w:r>
      <w:r w:rsidR="0024304B" w:rsidRPr="00AE061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35FE1" w:rsidRPr="00AE061F">
        <w:rPr>
          <w:rFonts w:asciiTheme="majorHAnsi" w:hAnsiTheme="majorHAnsi" w:cstheme="majorHAnsi"/>
          <w:b/>
          <w:sz w:val="24"/>
          <w:szCs w:val="24"/>
          <w:u w:val="single"/>
        </w:rPr>
        <w:t>Everyone’s Invited?</w:t>
      </w:r>
    </w:p>
    <w:p w:rsidR="00BA3FB9" w:rsidRPr="00AE061F" w:rsidRDefault="006B6C45" w:rsidP="00AE06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Everyone’s invited describe themselves as a movement committed to exposing rape culture. It was founded in June 2020 and allows people to provide testimonials about their experiences of harassment, abuse, assault and rape.</w:t>
      </w:r>
    </w:p>
    <w:p w:rsidR="00E77865" w:rsidRPr="00AE061F" w:rsidRDefault="00E77865" w:rsidP="00555646">
      <w:pPr>
        <w:spacing w:after="0" w:line="240" w:lineRule="auto"/>
        <w:rPr>
          <w:rFonts w:asciiTheme="majorHAnsi" w:hAnsiTheme="majorHAnsi" w:cstheme="majorHAnsi"/>
          <w:b/>
          <w:i/>
          <w:sz w:val="20"/>
          <w:szCs w:val="20"/>
        </w:rPr>
      </w:pPr>
    </w:p>
    <w:p w:rsidR="00BA3FB9" w:rsidRPr="00AE061F" w:rsidRDefault="00035FE1" w:rsidP="0055564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E061F">
        <w:rPr>
          <w:rFonts w:asciiTheme="majorHAnsi" w:hAnsiTheme="majorHAnsi" w:cstheme="majorHAnsi"/>
          <w:b/>
          <w:sz w:val="24"/>
          <w:szCs w:val="24"/>
          <w:u w:val="single"/>
        </w:rPr>
        <w:t>Why should I be concerned about this website?</w:t>
      </w:r>
    </w:p>
    <w:p w:rsidR="00285533" w:rsidRPr="00AE061F" w:rsidRDefault="00285533" w:rsidP="0055564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B6C45" w:rsidRPr="00AE061F" w:rsidRDefault="006B6C45" w:rsidP="006B6C45">
      <w:pPr>
        <w:pStyle w:val="xmsonormal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AE061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We have been made aware of a </w:t>
      </w:r>
      <w:r w:rsidR="00D86998" w:rsidRPr="00AE061F">
        <w:rPr>
          <w:rFonts w:asciiTheme="majorHAnsi" w:hAnsiTheme="majorHAnsi" w:cstheme="majorHAnsi"/>
          <w:iCs/>
          <w:color w:val="000000"/>
          <w:sz w:val="24"/>
          <w:szCs w:val="24"/>
        </w:rPr>
        <w:t>w</w:t>
      </w:r>
      <w:r w:rsidRPr="00AE061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ebsite </w:t>
      </w:r>
      <w:r w:rsidR="00AF02FD" w:rsidRPr="00AE061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and Instagram account </w:t>
      </w:r>
      <w:r w:rsidRPr="00AE061F">
        <w:rPr>
          <w:rFonts w:asciiTheme="majorHAnsi" w:hAnsiTheme="majorHAnsi" w:cstheme="majorHAnsi"/>
          <w:iCs/>
          <w:color w:val="000000"/>
          <w:sz w:val="24"/>
          <w:szCs w:val="24"/>
        </w:rPr>
        <w:t>called Everyone’s Invited that invites people to share their rape culture experiences anonymously but it does invite them to name their school or university.</w:t>
      </w:r>
    </w:p>
    <w:p w:rsidR="006B6C45" w:rsidRPr="00AE061F" w:rsidRDefault="006B6C45" w:rsidP="00285533">
      <w:pPr>
        <w:pStyle w:val="xmsonormal"/>
        <w:rPr>
          <w:rFonts w:asciiTheme="majorHAnsi" w:hAnsiTheme="majorHAnsi" w:cstheme="majorHAnsi"/>
          <w:color w:val="000000"/>
          <w:sz w:val="24"/>
          <w:szCs w:val="24"/>
        </w:rPr>
      </w:pPr>
    </w:p>
    <w:p w:rsidR="009F6624" w:rsidRPr="00AE061F" w:rsidRDefault="00AF02FD" w:rsidP="00285533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color w:val="000000"/>
          <w:sz w:val="24"/>
          <w:szCs w:val="24"/>
        </w:rPr>
        <w:t xml:space="preserve">The website hosts a </w:t>
      </w:r>
      <w:r w:rsidR="009F6624" w:rsidRPr="00AE061F">
        <w:rPr>
          <w:rFonts w:asciiTheme="majorHAnsi" w:hAnsiTheme="majorHAnsi" w:cstheme="majorHAnsi"/>
          <w:color w:val="000000"/>
          <w:sz w:val="24"/>
          <w:szCs w:val="24"/>
        </w:rPr>
        <w:t>campaign has been growing in popularity</w:t>
      </w:r>
      <w:r w:rsidR="009D4D1D" w:rsidRPr="00AE061F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F6624" w:rsidRPr="00AE061F">
        <w:rPr>
          <w:rFonts w:asciiTheme="majorHAnsi" w:hAnsiTheme="majorHAnsi" w:cstheme="majorHAnsi"/>
          <w:color w:val="000000"/>
          <w:sz w:val="24"/>
          <w:szCs w:val="24"/>
        </w:rPr>
        <w:t xml:space="preserve"> and </w:t>
      </w:r>
      <w:r w:rsidR="00D8418D" w:rsidRPr="00AE061F">
        <w:rPr>
          <w:rFonts w:asciiTheme="majorHAnsi" w:hAnsiTheme="majorHAnsi" w:cstheme="majorHAnsi"/>
          <w:sz w:val="24"/>
          <w:szCs w:val="24"/>
        </w:rPr>
        <w:t>n</w:t>
      </w:r>
      <w:r w:rsidR="009D4D1D" w:rsidRPr="00AE061F">
        <w:rPr>
          <w:rFonts w:asciiTheme="majorHAnsi" w:hAnsiTheme="majorHAnsi" w:cstheme="majorHAnsi"/>
          <w:sz w:val="24"/>
          <w:szCs w:val="24"/>
        </w:rPr>
        <w:t>ationally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 some schools and </w:t>
      </w:r>
      <w:r w:rsidR="005E1D66" w:rsidRPr="00AE061F">
        <w:rPr>
          <w:rFonts w:asciiTheme="majorHAnsi" w:hAnsiTheme="majorHAnsi" w:cstheme="majorHAnsi"/>
          <w:sz w:val="24"/>
          <w:szCs w:val="24"/>
        </w:rPr>
        <w:t>u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niversities have been named within the </w:t>
      </w:r>
      <w:hyperlink r:id="rId11" w:history="1">
        <w:r w:rsidR="009F6624" w:rsidRPr="00AE061F">
          <w:rPr>
            <w:rStyle w:val="Hyperlink"/>
            <w:rFonts w:asciiTheme="majorHAnsi" w:hAnsiTheme="majorHAnsi" w:cstheme="majorHAnsi"/>
            <w:sz w:val="24"/>
            <w:szCs w:val="24"/>
          </w:rPr>
          <w:t>media</w:t>
        </w:r>
      </w:hyperlink>
      <w:r w:rsidR="009D4D1D" w:rsidRPr="00AE061F">
        <w:rPr>
          <w:rStyle w:val="Hyperlink"/>
          <w:rFonts w:asciiTheme="majorHAnsi" w:hAnsiTheme="majorHAnsi" w:cstheme="majorHAnsi"/>
          <w:sz w:val="24"/>
          <w:szCs w:val="24"/>
        </w:rPr>
        <w:t>.</w:t>
      </w:r>
      <w:r w:rsidR="009F6624" w:rsidRPr="00AE061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E061F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9F6624" w:rsidRPr="00AE061F">
        <w:rPr>
          <w:rFonts w:asciiTheme="majorHAnsi" w:hAnsiTheme="majorHAnsi" w:cstheme="majorHAnsi"/>
          <w:sz w:val="24"/>
          <w:szCs w:val="24"/>
        </w:rPr>
        <w:t>ue to the anonymity of the person posting on the website</w:t>
      </w:r>
      <w:r w:rsidR="008A039A" w:rsidRPr="00AE061F">
        <w:rPr>
          <w:rFonts w:asciiTheme="majorHAnsi" w:hAnsiTheme="majorHAnsi" w:cstheme="majorHAnsi"/>
          <w:sz w:val="24"/>
          <w:szCs w:val="24"/>
        </w:rPr>
        <w:t>,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 it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 is hard </w:t>
      </w:r>
      <w:r w:rsidR="005E1D66" w:rsidRPr="00AE061F">
        <w:rPr>
          <w:rFonts w:asciiTheme="majorHAnsi" w:hAnsiTheme="majorHAnsi" w:cstheme="majorHAnsi"/>
          <w:sz w:val="24"/>
          <w:szCs w:val="24"/>
        </w:rPr>
        <w:t xml:space="preserve">or impossible 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for 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a 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school to identify which students have been affected.  Most of </w:t>
      </w:r>
      <w:r w:rsidR="005E1D66" w:rsidRPr="00AE061F">
        <w:rPr>
          <w:rFonts w:asciiTheme="majorHAnsi" w:hAnsiTheme="majorHAnsi" w:cstheme="majorHAnsi"/>
          <w:sz w:val="24"/>
          <w:szCs w:val="24"/>
        </w:rPr>
        <w:t>the content on the website/</w:t>
      </w:r>
      <w:r w:rsidR="009A7786" w:rsidRPr="00AE061F">
        <w:rPr>
          <w:rFonts w:asciiTheme="majorHAnsi" w:hAnsiTheme="majorHAnsi" w:cstheme="majorHAnsi"/>
          <w:sz w:val="24"/>
          <w:szCs w:val="24"/>
        </w:rPr>
        <w:t>Instagram</w:t>
      </w:r>
      <w:r w:rsidR="005E1D66" w:rsidRPr="00AE061F">
        <w:rPr>
          <w:rFonts w:asciiTheme="majorHAnsi" w:hAnsiTheme="majorHAnsi" w:cstheme="majorHAnsi"/>
          <w:sz w:val="24"/>
          <w:szCs w:val="24"/>
        </w:rPr>
        <w:t xml:space="preserve"> account appears to be in regard to </w:t>
      </w:r>
      <w:r w:rsidR="009F6624" w:rsidRPr="00AE061F">
        <w:rPr>
          <w:rFonts w:asciiTheme="majorHAnsi" w:hAnsiTheme="majorHAnsi" w:cstheme="majorHAnsi"/>
          <w:sz w:val="24"/>
          <w:szCs w:val="24"/>
        </w:rPr>
        <w:t>peer on peer abuse</w:t>
      </w:r>
      <w:r w:rsidRPr="00AE061F">
        <w:rPr>
          <w:rFonts w:asciiTheme="majorHAnsi" w:hAnsiTheme="majorHAnsi" w:cstheme="majorHAnsi"/>
          <w:sz w:val="24"/>
          <w:szCs w:val="24"/>
        </w:rPr>
        <w:t>;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 however</w:t>
      </w:r>
      <w:r w:rsidR="00E67EAE" w:rsidRPr="00AE061F">
        <w:rPr>
          <w:rFonts w:asciiTheme="majorHAnsi" w:hAnsiTheme="majorHAnsi" w:cstheme="majorHAnsi"/>
          <w:sz w:val="24"/>
          <w:szCs w:val="24"/>
        </w:rPr>
        <w:t>,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 there is a </w:t>
      </w:r>
      <w:r w:rsidR="009A7786" w:rsidRPr="00AE061F">
        <w:rPr>
          <w:rFonts w:asciiTheme="majorHAnsi" w:hAnsiTheme="majorHAnsi" w:cstheme="majorHAnsi"/>
          <w:sz w:val="24"/>
          <w:szCs w:val="24"/>
        </w:rPr>
        <w:t>possibility</w:t>
      </w:r>
      <w:r w:rsidR="005E1D66" w:rsidRPr="00AE061F">
        <w:rPr>
          <w:rFonts w:asciiTheme="majorHAnsi" w:hAnsiTheme="majorHAnsi" w:cstheme="majorHAnsi"/>
          <w:sz w:val="24"/>
          <w:szCs w:val="24"/>
        </w:rPr>
        <w:t xml:space="preserve"> </w:t>
      </w:r>
      <w:r w:rsidR="009F6624" w:rsidRPr="00AE061F">
        <w:rPr>
          <w:rFonts w:asciiTheme="majorHAnsi" w:hAnsiTheme="majorHAnsi" w:cstheme="majorHAnsi"/>
          <w:sz w:val="24"/>
          <w:szCs w:val="24"/>
        </w:rPr>
        <w:t xml:space="preserve">that allegations against staff could </w:t>
      </w:r>
      <w:r w:rsidR="005E1D66" w:rsidRPr="00AE061F">
        <w:rPr>
          <w:rFonts w:asciiTheme="majorHAnsi" w:hAnsiTheme="majorHAnsi" w:cstheme="majorHAnsi"/>
          <w:sz w:val="24"/>
          <w:szCs w:val="24"/>
        </w:rPr>
        <w:t xml:space="preserve">also </w:t>
      </w:r>
      <w:r w:rsidR="009F6624" w:rsidRPr="00AE061F">
        <w:rPr>
          <w:rFonts w:asciiTheme="majorHAnsi" w:hAnsiTheme="majorHAnsi" w:cstheme="majorHAnsi"/>
          <w:sz w:val="24"/>
          <w:szCs w:val="24"/>
        </w:rPr>
        <w:t>appear</w:t>
      </w:r>
      <w:r w:rsidR="001972A6" w:rsidRPr="00AE061F">
        <w:rPr>
          <w:rFonts w:asciiTheme="majorHAnsi" w:hAnsiTheme="majorHAnsi" w:cstheme="majorHAnsi"/>
          <w:sz w:val="24"/>
          <w:szCs w:val="24"/>
        </w:rPr>
        <w:t>.</w:t>
      </w:r>
    </w:p>
    <w:p w:rsidR="005E1D66" w:rsidRPr="00AE061F" w:rsidRDefault="005E1D66" w:rsidP="00285533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9A7786" w:rsidRPr="00AE061F" w:rsidRDefault="00AF02FD" w:rsidP="009D4D1D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C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hildren and young people </w:t>
      </w:r>
      <w:r w:rsidRPr="00AE061F">
        <w:rPr>
          <w:rFonts w:asciiTheme="majorHAnsi" w:hAnsiTheme="majorHAnsi" w:cstheme="majorHAnsi"/>
          <w:sz w:val="24"/>
          <w:szCs w:val="24"/>
        </w:rPr>
        <w:t xml:space="preserve">may </w:t>
      </w:r>
      <w:r w:rsidR="009D4D1D" w:rsidRPr="00AE061F">
        <w:rPr>
          <w:rFonts w:asciiTheme="majorHAnsi" w:hAnsiTheme="majorHAnsi" w:cstheme="majorHAnsi"/>
          <w:sz w:val="24"/>
          <w:szCs w:val="24"/>
        </w:rPr>
        <w:t>write post</w:t>
      </w:r>
      <w:r w:rsidRPr="00AE061F">
        <w:rPr>
          <w:rFonts w:asciiTheme="majorHAnsi" w:hAnsiTheme="majorHAnsi" w:cstheme="majorHAnsi"/>
          <w:sz w:val="24"/>
          <w:szCs w:val="24"/>
        </w:rPr>
        <w:t>s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 </w:t>
      </w:r>
      <w:r w:rsidR="00CF666B" w:rsidRPr="00AE061F">
        <w:rPr>
          <w:rFonts w:asciiTheme="majorHAnsi" w:hAnsiTheme="majorHAnsi" w:cstheme="majorHAnsi"/>
          <w:sz w:val="24"/>
          <w:szCs w:val="24"/>
        </w:rPr>
        <w:t>on this website</w:t>
      </w:r>
      <w:r w:rsidRPr="00AE061F">
        <w:rPr>
          <w:rFonts w:asciiTheme="majorHAnsi" w:hAnsiTheme="majorHAnsi" w:cstheme="majorHAnsi"/>
          <w:sz w:val="24"/>
          <w:szCs w:val="24"/>
        </w:rPr>
        <w:t xml:space="preserve">, making 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reference </w:t>
      </w:r>
      <w:r w:rsidR="00CF666B" w:rsidRPr="00AE061F">
        <w:rPr>
          <w:rFonts w:asciiTheme="majorHAnsi" w:hAnsiTheme="majorHAnsi" w:cstheme="majorHAnsi"/>
          <w:sz w:val="24"/>
          <w:szCs w:val="24"/>
        </w:rPr>
        <w:t xml:space="preserve">to </w:t>
      </w:r>
      <w:r w:rsidR="009D4D1D" w:rsidRPr="00AE061F">
        <w:rPr>
          <w:rFonts w:asciiTheme="majorHAnsi" w:hAnsiTheme="majorHAnsi" w:cstheme="majorHAnsi"/>
          <w:sz w:val="24"/>
          <w:szCs w:val="24"/>
        </w:rPr>
        <w:t>a school or university</w:t>
      </w:r>
      <w:r w:rsidR="00CF666B" w:rsidRPr="00AE061F">
        <w:rPr>
          <w:rFonts w:asciiTheme="majorHAnsi" w:hAnsiTheme="majorHAnsi" w:cstheme="majorHAnsi"/>
          <w:sz w:val="24"/>
          <w:szCs w:val="24"/>
        </w:rPr>
        <w:t>.</w:t>
      </w:r>
      <w:r w:rsidRPr="00AE061F">
        <w:rPr>
          <w:rFonts w:asciiTheme="majorHAnsi" w:hAnsiTheme="majorHAnsi" w:cstheme="majorHAnsi"/>
          <w:sz w:val="24"/>
          <w:szCs w:val="24"/>
        </w:rPr>
        <w:t xml:space="preserve"> D</w:t>
      </w:r>
      <w:r w:rsidR="00CF666B" w:rsidRPr="00AE061F">
        <w:rPr>
          <w:rFonts w:asciiTheme="majorHAnsi" w:hAnsiTheme="majorHAnsi" w:cstheme="majorHAnsi"/>
          <w:sz w:val="24"/>
          <w:szCs w:val="24"/>
        </w:rPr>
        <w:t xml:space="preserve">ue to the anonymity of </w:t>
      </w:r>
      <w:r w:rsidR="00FC006C" w:rsidRPr="00AE061F">
        <w:rPr>
          <w:rFonts w:asciiTheme="majorHAnsi" w:hAnsiTheme="majorHAnsi" w:cstheme="majorHAnsi"/>
          <w:sz w:val="24"/>
          <w:szCs w:val="24"/>
        </w:rPr>
        <w:t xml:space="preserve">the </w:t>
      </w:r>
      <w:r w:rsidR="00CF666B" w:rsidRPr="00AE061F">
        <w:rPr>
          <w:rFonts w:asciiTheme="majorHAnsi" w:hAnsiTheme="majorHAnsi" w:cstheme="majorHAnsi"/>
          <w:sz w:val="24"/>
          <w:szCs w:val="24"/>
        </w:rPr>
        <w:t xml:space="preserve">person posting, it </w:t>
      </w:r>
      <w:r w:rsidR="009D4D1D" w:rsidRPr="00AE061F">
        <w:rPr>
          <w:rFonts w:asciiTheme="majorHAnsi" w:hAnsiTheme="majorHAnsi" w:cstheme="majorHAnsi"/>
          <w:sz w:val="24"/>
          <w:szCs w:val="24"/>
        </w:rPr>
        <w:t>may</w:t>
      </w:r>
      <w:r w:rsidR="00CF666B" w:rsidRPr="00AE061F">
        <w:rPr>
          <w:rFonts w:asciiTheme="majorHAnsi" w:hAnsiTheme="majorHAnsi" w:cstheme="majorHAnsi"/>
          <w:sz w:val="24"/>
          <w:szCs w:val="24"/>
        </w:rPr>
        <w:t xml:space="preserve"> </w:t>
      </w:r>
      <w:r w:rsidR="009D4D1D" w:rsidRPr="00AE061F">
        <w:rPr>
          <w:rFonts w:asciiTheme="majorHAnsi" w:hAnsiTheme="majorHAnsi" w:cstheme="majorHAnsi"/>
          <w:sz w:val="24"/>
          <w:szCs w:val="24"/>
        </w:rPr>
        <w:t xml:space="preserve">be impossible to identify </w:t>
      </w:r>
      <w:r w:rsidR="009A7786" w:rsidRPr="00AE061F">
        <w:rPr>
          <w:rFonts w:asciiTheme="majorHAnsi" w:hAnsiTheme="majorHAnsi" w:cstheme="majorHAnsi"/>
          <w:sz w:val="24"/>
          <w:szCs w:val="24"/>
        </w:rPr>
        <w:t xml:space="preserve">the young person and </w:t>
      </w:r>
      <w:r w:rsidR="009D4D1D" w:rsidRPr="00AE061F">
        <w:rPr>
          <w:rFonts w:asciiTheme="majorHAnsi" w:hAnsiTheme="majorHAnsi" w:cstheme="majorHAnsi"/>
          <w:sz w:val="24"/>
          <w:szCs w:val="24"/>
        </w:rPr>
        <w:t>provide appropriate support</w:t>
      </w:r>
      <w:r w:rsidR="00FC006C" w:rsidRPr="00AE061F">
        <w:rPr>
          <w:rFonts w:asciiTheme="majorHAnsi" w:hAnsiTheme="majorHAnsi" w:cstheme="majorHAnsi"/>
          <w:sz w:val="24"/>
          <w:szCs w:val="24"/>
        </w:rPr>
        <w:t xml:space="preserve"> and where appropriate make a referral.</w:t>
      </w: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E061F">
        <w:rPr>
          <w:rFonts w:asciiTheme="majorHAnsi" w:hAnsiTheme="majorHAnsi" w:cstheme="majorHAnsi"/>
          <w:b/>
          <w:sz w:val="24"/>
          <w:szCs w:val="24"/>
          <w:u w:val="single"/>
        </w:rPr>
        <w:t>What should I do if I have a concern about a child or young person?</w:t>
      </w: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b/>
          <w:sz w:val="24"/>
          <w:szCs w:val="24"/>
        </w:rPr>
      </w:pPr>
    </w:p>
    <w:p w:rsidR="00035FE1" w:rsidRPr="00AE061F" w:rsidRDefault="00035FE1" w:rsidP="00035FE1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Professionals in all agencies have a responsibility to refer a child when it is believed or suspected that a child:</w:t>
      </w:r>
    </w:p>
    <w:p w:rsidR="00035FE1" w:rsidRPr="00AE061F" w:rsidRDefault="00035FE1" w:rsidP="00035FE1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035FE1" w:rsidRPr="00AE061F" w:rsidRDefault="00035FE1" w:rsidP="00035FE1">
      <w:pPr>
        <w:pStyle w:val="xmsonormal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Has suffered significant harm and /or;</w:t>
      </w:r>
    </w:p>
    <w:p w:rsidR="00035FE1" w:rsidRPr="00AE061F" w:rsidRDefault="00035FE1" w:rsidP="00035FE1">
      <w:pPr>
        <w:pStyle w:val="xmsonormal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 xml:space="preserve">Is likely to suffer significant harm and/or; </w:t>
      </w:r>
    </w:p>
    <w:p w:rsidR="00035FE1" w:rsidRPr="00AE061F" w:rsidRDefault="00035FE1" w:rsidP="00035FE1">
      <w:pPr>
        <w:pStyle w:val="xmsonormal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 xml:space="preserve">Has developmental and welfare needs which are likely only to be met through provision of family support services (with agreement of the child’s parent). </w:t>
      </w:r>
    </w:p>
    <w:p w:rsidR="00035FE1" w:rsidRPr="00AE061F" w:rsidRDefault="00035FE1" w:rsidP="00035FE1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7515F4" w:rsidRDefault="007515F4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Safeguarding is everyone’s responsibility, if you are concerned about any child and think they may be a victim of abuse or neglect, whether as someone working with children or young people, or as a member of the public, you should make referral to the North Yorkshire Multi-Agency Screening Team (MAST), or if outside of office hours speak to the Emergency Duty Team.</w:t>
      </w:r>
    </w:p>
    <w:p w:rsidR="006640E9" w:rsidRDefault="006640E9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6640E9" w:rsidRDefault="006640E9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6640E9" w:rsidRDefault="006640E9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lastRenderedPageBreak/>
        <w:t>Where there are 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>significant immediate concerns about the safety of a child</w:t>
      </w:r>
      <w:r w:rsidRPr="00AE061F">
        <w:rPr>
          <w:rFonts w:asciiTheme="majorHAnsi" w:hAnsiTheme="majorHAnsi" w:cstheme="majorHAnsi"/>
          <w:sz w:val="24"/>
          <w:szCs w:val="24"/>
        </w:rPr>
        <w:t xml:space="preserve">, </w:t>
      </w:r>
      <w:r w:rsidR="007515F4" w:rsidRPr="00AE061F">
        <w:rPr>
          <w:rFonts w:asciiTheme="majorHAnsi" w:hAnsiTheme="majorHAnsi" w:cstheme="majorHAnsi"/>
          <w:sz w:val="24"/>
          <w:szCs w:val="24"/>
        </w:rPr>
        <w:t>you</w:t>
      </w:r>
      <w:r w:rsidRPr="00AE061F">
        <w:rPr>
          <w:rFonts w:asciiTheme="majorHAnsi" w:hAnsiTheme="majorHAnsi" w:cstheme="majorHAnsi"/>
          <w:sz w:val="24"/>
          <w:szCs w:val="24"/>
        </w:rPr>
        <w:t xml:space="preserve"> should contact the police on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> 999</w:t>
      </w:r>
      <w:r w:rsidRPr="00AE061F">
        <w:rPr>
          <w:rFonts w:asciiTheme="majorHAnsi" w:hAnsiTheme="majorHAnsi" w:cstheme="majorHAnsi"/>
          <w:sz w:val="24"/>
          <w:szCs w:val="24"/>
        </w:rPr>
        <w:t xml:space="preserve">. 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>If you believe the situation is urgent</w:t>
      </w:r>
      <w:r w:rsidRPr="00AE061F">
        <w:rPr>
          <w:rFonts w:asciiTheme="majorHAnsi" w:hAnsiTheme="majorHAnsi" w:cstheme="majorHAnsi"/>
          <w:sz w:val="24"/>
          <w:szCs w:val="24"/>
        </w:rPr>
        <w:t xml:space="preserve"> but does not require the police, please call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 xml:space="preserve"> 01609 780780</w:t>
      </w:r>
      <w:r w:rsidRPr="00AE061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D7668" w:rsidRPr="00AE061F" w:rsidRDefault="001D766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1D766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b/>
          <w:sz w:val="24"/>
          <w:szCs w:val="24"/>
        </w:rPr>
        <w:t xml:space="preserve">A written referral using the </w:t>
      </w:r>
      <w:hyperlink r:id="rId12" w:history="1">
        <w:r w:rsidRPr="00AE061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universal referral form</w:t>
        </w:r>
      </w:hyperlink>
      <w:r w:rsidRPr="00AE061F">
        <w:rPr>
          <w:rFonts w:asciiTheme="majorHAnsi" w:hAnsiTheme="majorHAnsi" w:cstheme="majorHAnsi"/>
          <w:b/>
          <w:sz w:val="24"/>
          <w:szCs w:val="24"/>
        </w:rPr>
        <w:t xml:space="preserve"> must be completed and submitted 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>within 24 hours</w:t>
      </w:r>
      <w:r w:rsidRPr="00AE061F">
        <w:rPr>
          <w:rFonts w:asciiTheme="majorHAnsi" w:hAnsiTheme="majorHAnsi" w:cstheme="majorHAnsi"/>
          <w:b/>
          <w:sz w:val="24"/>
          <w:szCs w:val="24"/>
        </w:rPr>
        <w:t xml:space="preserve"> of your telephone call. </w:t>
      </w:r>
      <w:r w:rsidR="001D7668" w:rsidRPr="00AE061F">
        <w:rPr>
          <w:rFonts w:asciiTheme="majorHAnsi" w:hAnsiTheme="majorHAnsi" w:cstheme="majorHAnsi"/>
          <w:sz w:val="24"/>
          <w:szCs w:val="24"/>
        </w:rPr>
        <w:t xml:space="preserve">For more information visit the </w:t>
      </w:r>
      <w:hyperlink r:id="rId13" w:history="1">
        <w:r w:rsidR="004B6DF3" w:rsidRPr="00AE061F">
          <w:rPr>
            <w:rStyle w:val="Hyperlink"/>
            <w:rFonts w:asciiTheme="majorHAnsi" w:hAnsiTheme="majorHAnsi" w:cstheme="majorHAnsi"/>
            <w:sz w:val="24"/>
            <w:szCs w:val="24"/>
          </w:rPr>
          <w:t>Worried About a Child</w:t>
        </w:r>
      </w:hyperlink>
      <w:r w:rsidR="004B6DF3" w:rsidRPr="00AE061F">
        <w:rPr>
          <w:rFonts w:asciiTheme="majorHAnsi" w:hAnsiTheme="majorHAnsi" w:cstheme="majorHAnsi"/>
          <w:sz w:val="24"/>
          <w:szCs w:val="24"/>
        </w:rPr>
        <w:t xml:space="preserve"> page on the NYSCP Website.</w:t>
      </w:r>
    </w:p>
    <w:p w:rsidR="004B6DF3" w:rsidRPr="00AE061F" w:rsidRDefault="004B6DF3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b/>
          <w:sz w:val="24"/>
          <w:szCs w:val="24"/>
        </w:rPr>
      </w:pPr>
      <w:r w:rsidRPr="00AE061F">
        <w:rPr>
          <w:rFonts w:asciiTheme="majorHAnsi" w:hAnsiTheme="majorHAnsi" w:cstheme="majorHAnsi"/>
          <w:b/>
          <w:sz w:val="24"/>
          <w:szCs w:val="24"/>
        </w:rPr>
        <w:t>What should I do if I have a concern about a person who works with children or young people in North Yorkshire?</w:t>
      </w: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b/>
          <w:sz w:val="24"/>
          <w:szCs w:val="24"/>
        </w:rPr>
      </w:pPr>
    </w:p>
    <w:p w:rsidR="00D86998" w:rsidRPr="00AE061F" w:rsidRDefault="001D766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W</w:t>
      </w:r>
      <w:r w:rsidR="00D86998" w:rsidRPr="00AE061F">
        <w:rPr>
          <w:rFonts w:asciiTheme="majorHAnsi" w:hAnsiTheme="majorHAnsi" w:cstheme="majorHAnsi"/>
          <w:sz w:val="24"/>
          <w:szCs w:val="24"/>
        </w:rPr>
        <w:t>here an organisation has received an allegation that a volunteer or member of staff who works with children has:</w:t>
      </w: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D86998" w:rsidRPr="00AE061F" w:rsidRDefault="00D86998" w:rsidP="00D86998">
      <w:pPr>
        <w:pStyle w:val="xmsonormal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behaved in a way that has harmed a child, or may have harmed a child;</w:t>
      </w:r>
    </w:p>
    <w:p w:rsidR="00D86998" w:rsidRPr="00AE061F" w:rsidRDefault="00D86998" w:rsidP="00D86998">
      <w:pPr>
        <w:pStyle w:val="xmsonormal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possibly committed a criminal offence against or related to a child; or</w:t>
      </w:r>
    </w:p>
    <w:p w:rsidR="00D86998" w:rsidRDefault="00D86998" w:rsidP="00D86998">
      <w:pPr>
        <w:pStyle w:val="xmsonormal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>behaved towards a child or children in a way that indicates they may pose a risk of harm to children</w:t>
      </w:r>
    </w:p>
    <w:p w:rsidR="00771223" w:rsidRPr="00AE061F" w:rsidRDefault="00771223" w:rsidP="00771223">
      <w:pPr>
        <w:pStyle w:val="xmsonormal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771223">
        <w:rPr>
          <w:rFonts w:asciiTheme="majorHAnsi" w:hAnsiTheme="majorHAnsi" w:cstheme="majorHAnsi"/>
          <w:sz w:val="24"/>
          <w:szCs w:val="24"/>
        </w:rPr>
        <w:t>Behaved or may have behaved in a way that indicates they may not be suitable to work with children.</w:t>
      </w: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bCs/>
          <w:sz w:val="24"/>
          <w:szCs w:val="24"/>
        </w:rPr>
      </w:pP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bCs/>
          <w:sz w:val="24"/>
          <w:szCs w:val="24"/>
        </w:rPr>
        <w:t xml:space="preserve">You should </w:t>
      </w:r>
      <w:r w:rsidRPr="00AE061F">
        <w:rPr>
          <w:rFonts w:asciiTheme="majorHAnsi" w:hAnsiTheme="majorHAnsi" w:cstheme="majorHAnsi"/>
          <w:b/>
          <w:bCs/>
          <w:sz w:val="24"/>
          <w:szCs w:val="24"/>
        </w:rPr>
        <w:t>contact the Du</w:t>
      </w:r>
      <w:bookmarkStart w:id="0" w:name="_GoBack"/>
      <w:bookmarkEnd w:id="0"/>
      <w:r w:rsidRPr="00AE061F">
        <w:rPr>
          <w:rFonts w:asciiTheme="majorHAnsi" w:hAnsiTheme="majorHAnsi" w:cstheme="majorHAnsi"/>
          <w:b/>
          <w:bCs/>
          <w:sz w:val="24"/>
          <w:szCs w:val="24"/>
        </w:rPr>
        <w:t>ty Local Authority Designated Officer (LADO) on 01609 533080</w:t>
      </w:r>
      <w:r w:rsidRPr="00AE061F">
        <w:rPr>
          <w:rFonts w:asciiTheme="majorHAnsi" w:hAnsiTheme="majorHAnsi" w:cstheme="majorHAnsi"/>
          <w:bCs/>
          <w:sz w:val="24"/>
          <w:szCs w:val="24"/>
        </w:rPr>
        <w:t>.</w:t>
      </w:r>
      <w:r w:rsidRPr="00AE061F">
        <w:rPr>
          <w:rFonts w:asciiTheme="majorHAnsi" w:hAnsiTheme="majorHAnsi" w:cstheme="majorHAnsi"/>
          <w:bCs/>
          <w:sz w:val="24"/>
          <w:szCs w:val="24"/>
        </w:rPr>
        <w:br/>
      </w:r>
      <w:r w:rsidRPr="00AE061F">
        <w:rPr>
          <w:rFonts w:asciiTheme="majorHAnsi" w:hAnsiTheme="majorHAnsi" w:cstheme="majorHAnsi"/>
          <w:bCs/>
          <w:sz w:val="24"/>
          <w:szCs w:val="24"/>
        </w:rPr>
        <w:br/>
      </w:r>
      <w:r w:rsidRPr="00AE061F">
        <w:rPr>
          <w:rFonts w:asciiTheme="majorHAnsi" w:hAnsiTheme="majorHAnsi" w:cstheme="majorHAnsi"/>
          <w:b/>
          <w:sz w:val="24"/>
          <w:szCs w:val="24"/>
        </w:rPr>
        <w:t xml:space="preserve">A referral should be sent to the LADO within one working day using the </w:t>
      </w:r>
      <w:hyperlink r:id="rId14" w:history="1">
        <w:r w:rsidRPr="00AE061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LADO Referral Form</w:t>
        </w:r>
      </w:hyperlink>
      <w:r w:rsidRPr="00AE061F">
        <w:rPr>
          <w:rFonts w:asciiTheme="majorHAnsi" w:hAnsiTheme="majorHAnsi" w:cstheme="majorHAnsi"/>
          <w:sz w:val="24"/>
          <w:szCs w:val="24"/>
        </w:rPr>
        <w:t xml:space="preserve">, giving as much detail as possible.  Completed LADO Referral Forms should be emailed using secure mail to the </w:t>
      </w:r>
      <w:hyperlink r:id="rId15" w:history="1">
        <w:r w:rsidRPr="00AE061F">
          <w:rPr>
            <w:rStyle w:val="Hyperlink"/>
            <w:rFonts w:asciiTheme="majorHAnsi" w:hAnsiTheme="majorHAnsi" w:cstheme="majorHAnsi"/>
            <w:sz w:val="24"/>
            <w:szCs w:val="24"/>
          </w:rPr>
          <w:t>safeguardingunit@northyorks.gov.uk</w:t>
        </w:r>
      </w:hyperlink>
      <w:r w:rsidRPr="00AE061F">
        <w:rPr>
          <w:rFonts w:asciiTheme="majorHAnsi" w:hAnsiTheme="majorHAnsi" w:cstheme="majorHAnsi"/>
          <w:sz w:val="24"/>
          <w:szCs w:val="24"/>
        </w:rPr>
        <w:t xml:space="preserve"> or if you do not have a secure email address please contact 01609 533080 within office hours.</w:t>
      </w: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D86998" w:rsidRPr="00AE061F" w:rsidRDefault="00D86998" w:rsidP="00D86998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 xml:space="preserve">Where there is an </w:t>
      </w:r>
      <w:r w:rsidRPr="00AE061F">
        <w:rPr>
          <w:rFonts w:asciiTheme="majorHAnsi" w:hAnsiTheme="majorHAnsi" w:cstheme="majorHAnsi"/>
          <w:b/>
          <w:sz w:val="24"/>
          <w:szCs w:val="24"/>
        </w:rPr>
        <w:t>immediate threat to a child please contact the Police</w:t>
      </w:r>
      <w:r w:rsidR="004B6DF3" w:rsidRPr="00AE061F">
        <w:rPr>
          <w:rFonts w:asciiTheme="majorHAnsi" w:hAnsiTheme="majorHAnsi" w:cstheme="majorHAnsi"/>
          <w:b/>
          <w:sz w:val="24"/>
          <w:szCs w:val="24"/>
        </w:rPr>
        <w:t xml:space="preserve"> on 999</w:t>
      </w:r>
      <w:r w:rsidRPr="00AE061F">
        <w:rPr>
          <w:rFonts w:asciiTheme="majorHAnsi" w:hAnsiTheme="majorHAnsi" w:cstheme="majorHAnsi"/>
          <w:sz w:val="24"/>
          <w:szCs w:val="24"/>
        </w:rPr>
        <w:t xml:space="preserve"> or the contact the Emergency Duty Team (if outside office hours) on 01609 780780.</w:t>
      </w: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:rsidR="001D7668" w:rsidRPr="00AE061F" w:rsidRDefault="001D7668" w:rsidP="009D4D1D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 xml:space="preserve">For more information please see the </w:t>
      </w:r>
      <w:hyperlink r:id="rId16" w:history="1">
        <w:r w:rsidRPr="00AE061F">
          <w:rPr>
            <w:rStyle w:val="Hyperlink"/>
            <w:rFonts w:asciiTheme="majorHAnsi" w:hAnsiTheme="majorHAnsi" w:cstheme="majorHAnsi"/>
            <w:sz w:val="24"/>
            <w:szCs w:val="24"/>
          </w:rPr>
          <w:t>Managing Allegations Against Those Who Work or Volunteer with Children</w:t>
        </w:r>
      </w:hyperlink>
      <w:r w:rsidRPr="00AE061F">
        <w:rPr>
          <w:rFonts w:asciiTheme="majorHAnsi" w:hAnsiTheme="majorHAnsi" w:cstheme="majorHAnsi"/>
          <w:sz w:val="24"/>
          <w:szCs w:val="24"/>
        </w:rPr>
        <w:t xml:space="preserve"> practice guidance.</w:t>
      </w:r>
    </w:p>
    <w:p w:rsidR="00D86998" w:rsidRPr="00AE061F" w:rsidRDefault="00D86998" w:rsidP="009D4D1D">
      <w:pPr>
        <w:pStyle w:val="xmsonormal"/>
        <w:rPr>
          <w:rFonts w:asciiTheme="majorHAnsi" w:hAnsiTheme="majorHAnsi" w:cstheme="majorHAnsi"/>
          <w:b/>
          <w:sz w:val="24"/>
          <w:szCs w:val="24"/>
        </w:rPr>
      </w:pPr>
    </w:p>
    <w:p w:rsidR="0036345B" w:rsidRPr="00AE061F" w:rsidRDefault="00F61AC3" w:rsidP="0036345B">
      <w:pPr>
        <w:spacing w:line="240" w:lineRule="auto"/>
        <w:rPr>
          <w:rFonts w:asciiTheme="majorHAnsi" w:hAnsiTheme="majorHAnsi" w:cstheme="majorHAnsi"/>
          <w:b/>
          <w:sz w:val="24"/>
          <w:szCs w:val="24"/>
          <w:u w:val="single"/>
          <w:shd w:val="clear" w:color="auto" w:fill="FFFFFF"/>
        </w:rPr>
      </w:pPr>
      <w:r w:rsidRPr="00AE061F">
        <w:rPr>
          <w:rFonts w:asciiTheme="majorHAnsi" w:hAnsiTheme="majorHAnsi" w:cstheme="majorHAnsi"/>
          <w:b/>
          <w:sz w:val="24"/>
          <w:szCs w:val="24"/>
          <w:u w:val="single"/>
          <w:shd w:val="clear" w:color="auto" w:fill="FFFFFF"/>
        </w:rPr>
        <w:t>Further Information</w:t>
      </w:r>
      <w:r w:rsidR="00285533" w:rsidRPr="00AE061F">
        <w:rPr>
          <w:rFonts w:asciiTheme="majorHAnsi" w:hAnsiTheme="majorHAnsi" w:cstheme="majorHAnsi"/>
          <w:b/>
          <w:sz w:val="24"/>
          <w:szCs w:val="24"/>
          <w:u w:val="single"/>
          <w:shd w:val="clear" w:color="auto" w:fill="FFFFFF"/>
        </w:rPr>
        <w:t xml:space="preserve"> regarding local support services and r</w:t>
      </w:r>
      <w:r w:rsidRPr="00AE061F">
        <w:rPr>
          <w:rFonts w:asciiTheme="majorHAnsi" w:hAnsiTheme="majorHAnsi" w:cstheme="majorHAnsi"/>
          <w:b/>
          <w:sz w:val="24"/>
          <w:szCs w:val="24"/>
          <w:u w:val="single"/>
          <w:shd w:val="clear" w:color="auto" w:fill="FFFFFF"/>
        </w:rPr>
        <w:t>esources</w:t>
      </w:r>
    </w:p>
    <w:p w:rsidR="009D3583" w:rsidRPr="00AE061F" w:rsidRDefault="009D3583" w:rsidP="009D3583">
      <w:pPr>
        <w:rPr>
          <w:rFonts w:asciiTheme="majorHAnsi" w:hAnsiTheme="majorHAnsi" w:cstheme="majorHAnsi"/>
          <w:sz w:val="24"/>
          <w:szCs w:val="24"/>
        </w:rPr>
      </w:pPr>
      <w:r w:rsidRPr="00AE061F">
        <w:rPr>
          <w:rFonts w:asciiTheme="majorHAnsi" w:hAnsiTheme="majorHAnsi" w:cstheme="majorHAnsi"/>
          <w:sz w:val="24"/>
          <w:szCs w:val="24"/>
        </w:rPr>
        <w:t xml:space="preserve">Please be aware that this </w:t>
      </w:r>
      <w:r w:rsidR="00D8418D" w:rsidRPr="00AE061F">
        <w:rPr>
          <w:rFonts w:asciiTheme="majorHAnsi" w:hAnsiTheme="majorHAnsi" w:cstheme="majorHAnsi"/>
          <w:sz w:val="24"/>
          <w:szCs w:val="24"/>
        </w:rPr>
        <w:t>briefing</w:t>
      </w:r>
      <w:r w:rsidRPr="00AE061F">
        <w:rPr>
          <w:rFonts w:asciiTheme="majorHAnsi" w:hAnsiTheme="majorHAnsi" w:cstheme="majorHAnsi"/>
          <w:sz w:val="24"/>
          <w:szCs w:val="24"/>
        </w:rPr>
        <w:t xml:space="preserve"> covers themes which some people may find upsetting due to their life experiences. You may wish to consider in advance what sources of support are available </w:t>
      </w:r>
      <w:r w:rsidR="00F61AC3" w:rsidRPr="00AE061F">
        <w:rPr>
          <w:rFonts w:asciiTheme="majorHAnsi" w:hAnsiTheme="majorHAnsi" w:cstheme="majorHAnsi"/>
          <w:sz w:val="24"/>
          <w:szCs w:val="24"/>
        </w:rPr>
        <w:t xml:space="preserve">for your staff and students. </w:t>
      </w:r>
      <w:r w:rsidRPr="00AE061F">
        <w:rPr>
          <w:rFonts w:asciiTheme="majorHAnsi" w:hAnsiTheme="majorHAnsi" w:cstheme="majorHAnsi"/>
          <w:sz w:val="24"/>
          <w:szCs w:val="24"/>
        </w:rPr>
        <w:t xml:space="preserve">Sources of support could include your manager, a colleague, support services within your organisation or specialist organisations such as those listed in </w:t>
      </w:r>
      <w:r w:rsidR="00F61AC3" w:rsidRPr="00AE061F">
        <w:rPr>
          <w:rFonts w:asciiTheme="majorHAnsi" w:hAnsiTheme="majorHAnsi" w:cstheme="majorHAnsi"/>
          <w:sz w:val="24"/>
          <w:szCs w:val="24"/>
        </w:rPr>
        <w:t>links below:</w:t>
      </w:r>
    </w:p>
    <w:p w:rsidR="009057AD" w:rsidRPr="009057AD" w:rsidRDefault="009057AD" w:rsidP="009057A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>NSPCC:</w:t>
      </w:r>
      <w:r w:rsidRPr="009057AD">
        <w:rPr>
          <w:rFonts w:asciiTheme="majorHAnsi" w:eastAsia="Times New Roman" w:hAnsiTheme="majorHAnsi" w:cstheme="majorHAnsi"/>
          <w:color w:val="000000"/>
          <w:lang w:eastAsia="en-GB"/>
        </w:rPr>
        <w:t xml:space="preserve"> The Report Abuse in Education helpline can be reached by calling 0800 136 663 or emailing </w:t>
      </w:r>
      <w:hyperlink r:id="rId17" w:history="1">
        <w:r w:rsidRPr="009057AD">
          <w:rPr>
            <w:rStyle w:val="Hyperlink"/>
            <w:rFonts w:asciiTheme="majorHAnsi" w:eastAsia="Times New Roman" w:hAnsiTheme="majorHAnsi" w:cstheme="majorHAnsi"/>
            <w:lang w:eastAsia="en-GB"/>
          </w:rPr>
          <w:t>help@nspcc.org.uk</w:t>
        </w:r>
      </w:hyperlink>
      <w:r w:rsidRPr="009057AD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</w:p>
    <w:p w:rsidR="0014197F" w:rsidRPr="009057AD" w:rsidRDefault="0014197F" w:rsidP="0014197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  <w:shd w:val="clear" w:color="auto" w:fill="FFFFFF"/>
        </w:rPr>
      </w:pPr>
      <w:proofErr w:type="spellStart"/>
      <w:r w:rsidRPr="009057AD">
        <w:rPr>
          <w:rFonts w:asciiTheme="majorHAnsi" w:hAnsiTheme="majorHAnsi" w:cstheme="majorHAnsi"/>
        </w:rPr>
        <w:t>Childline</w:t>
      </w:r>
      <w:proofErr w:type="spellEnd"/>
      <w:r w:rsidRPr="009057AD">
        <w:rPr>
          <w:rFonts w:asciiTheme="majorHAnsi" w:hAnsiTheme="majorHAnsi" w:cstheme="majorHAnsi"/>
        </w:rPr>
        <w:t xml:space="preserve">: </w:t>
      </w:r>
      <w:hyperlink r:id="rId18" w:history="1">
        <w:r w:rsidR="00AA20AD" w:rsidRPr="009057AD">
          <w:rPr>
            <w:rStyle w:val="Hyperlink"/>
            <w:rFonts w:asciiTheme="majorHAnsi" w:hAnsiTheme="majorHAnsi" w:cstheme="majorHAnsi"/>
          </w:rPr>
          <w:t>https://www.childline.org.uk</w:t>
        </w:r>
      </w:hyperlink>
      <w:r w:rsidR="00AA20AD" w:rsidRPr="009057AD">
        <w:rPr>
          <w:rFonts w:asciiTheme="majorHAnsi" w:hAnsiTheme="majorHAnsi" w:cstheme="majorHAnsi"/>
        </w:rPr>
        <w:t xml:space="preserve"> </w:t>
      </w:r>
    </w:p>
    <w:p w:rsidR="009D3583" w:rsidRPr="009057AD" w:rsidRDefault="00F61AC3" w:rsidP="009D358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9057AD">
        <w:rPr>
          <w:rFonts w:asciiTheme="majorHAnsi" w:hAnsiTheme="majorHAnsi" w:cstheme="majorHAnsi"/>
        </w:rPr>
        <w:t>Supporting Victims:</w:t>
      </w:r>
      <w:r w:rsidR="009D3583" w:rsidRPr="009057AD">
        <w:rPr>
          <w:rFonts w:asciiTheme="majorHAnsi" w:hAnsiTheme="majorHAnsi" w:cstheme="majorHAnsi"/>
        </w:rPr>
        <w:t xml:space="preserve"> </w:t>
      </w:r>
      <w:hyperlink r:id="rId19" w:tgtFrame="_blank" w:history="1">
        <w:r w:rsidR="009D3583" w:rsidRPr="009057AD">
          <w:rPr>
            <w:rStyle w:val="Hyperlink"/>
            <w:rFonts w:asciiTheme="majorHAnsi" w:hAnsiTheme="majorHAnsi" w:cstheme="majorHAnsi"/>
          </w:rPr>
          <w:t>https://www.supportingvictims.org/victim-support-services/</w:t>
        </w:r>
      </w:hyperlink>
    </w:p>
    <w:p w:rsidR="009D3583" w:rsidRPr="009057AD" w:rsidRDefault="00F61AC3" w:rsidP="009D358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9057AD">
        <w:rPr>
          <w:rFonts w:asciiTheme="majorHAnsi" w:hAnsiTheme="majorHAnsi" w:cstheme="majorHAnsi"/>
        </w:rPr>
        <w:t>Mind:</w:t>
      </w:r>
      <w:r w:rsidR="009D3583" w:rsidRPr="009057AD">
        <w:rPr>
          <w:rFonts w:asciiTheme="majorHAnsi" w:hAnsiTheme="majorHAnsi" w:cstheme="majorHAnsi"/>
        </w:rPr>
        <w:t xml:space="preserve"> </w:t>
      </w:r>
      <w:hyperlink r:id="rId20" w:history="1">
        <w:r w:rsidR="00AA20AD" w:rsidRPr="009057AD">
          <w:rPr>
            <w:rStyle w:val="Hyperlink"/>
            <w:rFonts w:asciiTheme="majorHAnsi" w:hAnsiTheme="majorHAnsi" w:cstheme="majorHAnsi"/>
          </w:rPr>
          <w:t>https://www.mind.org.uk/information-support/guides-to-support-and-services/abuse/all-types-of-abuse</w:t>
        </w:r>
      </w:hyperlink>
      <w:r w:rsidR="00AA20AD" w:rsidRPr="009057AD">
        <w:rPr>
          <w:rFonts w:asciiTheme="majorHAnsi" w:hAnsiTheme="majorHAnsi" w:cstheme="majorHAnsi"/>
        </w:rPr>
        <w:t xml:space="preserve"> </w:t>
      </w:r>
    </w:p>
    <w:p w:rsidR="009D3583" w:rsidRPr="009057AD" w:rsidRDefault="009D3583" w:rsidP="009D358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  <w:shd w:val="clear" w:color="auto" w:fill="FFFFFF"/>
        </w:rPr>
      </w:pPr>
      <w:r w:rsidRPr="009057AD">
        <w:rPr>
          <w:rFonts w:asciiTheme="majorHAnsi" w:hAnsiTheme="majorHAnsi" w:cstheme="majorHAnsi"/>
        </w:rPr>
        <w:t xml:space="preserve">The Survivors Trust: </w:t>
      </w:r>
      <w:hyperlink r:id="rId21" w:history="1">
        <w:r w:rsidRPr="009057AD">
          <w:rPr>
            <w:rStyle w:val="Hyperlink"/>
            <w:rFonts w:asciiTheme="majorHAnsi" w:hAnsiTheme="majorHAnsi" w:cstheme="majorHAnsi"/>
            <w:shd w:val="clear" w:color="auto" w:fill="FFFFFF"/>
          </w:rPr>
          <w:t>https://www.thesurvivorstrust.org/find-support</w:t>
        </w:r>
      </w:hyperlink>
      <w:r w:rsidRPr="009057AD">
        <w:rPr>
          <w:rFonts w:asciiTheme="majorHAnsi" w:hAnsiTheme="majorHAnsi" w:cstheme="majorHAnsi"/>
          <w:shd w:val="clear" w:color="auto" w:fill="FFFFFF"/>
        </w:rPr>
        <w:t xml:space="preserve"> </w:t>
      </w:r>
    </w:p>
    <w:p w:rsidR="00F61AC3" w:rsidRPr="009057AD" w:rsidRDefault="00F61AC3" w:rsidP="00F61AC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  <w:shd w:val="clear" w:color="auto" w:fill="FFFFFF"/>
        </w:rPr>
      </w:pPr>
      <w:r w:rsidRPr="009057AD">
        <w:rPr>
          <w:rFonts w:asciiTheme="majorHAnsi" w:hAnsiTheme="majorHAnsi" w:cstheme="majorHAnsi"/>
          <w:shd w:val="clear" w:color="auto" w:fill="FFFFFF"/>
        </w:rPr>
        <w:t>Independent Domestic Abuse Services</w:t>
      </w:r>
      <w:r w:rsidR="00E67EAE" w:rsidRPr="009057AD">
        <w:rPr>
          <w:rFonts w:asciiTheme="majorHAnsi" w:hAnsiTheme="majorHAnsi" w:cstheme="majorHAnsi"/>
          <w:shd w:val="clear" w:color="auto" w:fill="FFFFFF"/>
        </w:rPr>
        <w:t xml:space="preserve"> (IDAS)</w:t>
      </w:r>
      <w:r w:rsidRPr="009057AD">
        <w:rPr>
          <w:rFonts w:asciiTheme="majorHAnsi" w:hAnsiTheme="majorHAnsi" w:cstheme="majorHAnsi"/>
          <w:shd w:val="clear" w:color="auto" w:fill="FFFFFF"/>
        </w:rPr>
        <w:t xml:space="preserve">: </w:t>
      </w:r>
      <w:hyperlink r:id="rId22" w:history="1">
        <w:r w:rsidRPr="009057AD">
          <w:rPr>
            <w:rStyle w:val="Hyperlink"/>
            <w:rFonts w:asciiTheme="majorHAnsi" w:hAnsiTheme="majorHAnsi" w:cstheme="majorHAnsi"/>
            <w:shd w:val="clear" w:color="auto" w:fill="FFFFFF"/>
          </w:rPr>
          <w:t>https://www.idas.org.uk/our-services/sexual-violence/other-local-services</w:t>
        </w:r>
      </w:hyperlink>
      <w:r w:rsidRPr="009057AD">
        <w:rPr>
          <w:rFonts w:asciiTheme="majorHAnsi" w:hAnsiTheme="majorHAnsi" w:cstheme="majorHAnsi"/>
          <w:shd w:val="clear" w:color="auto" w:fill="FFFFFF"/>
        </w:rPr>
        <w:t xml:space="preserve"> </w:t>
      </w:r>
    </w:p>
    <w:p w:rsidR="0014197F" w:rsidRPr="009057AD" w:rsidRDefault="00F61AC3" w:rsidP="0036345B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  <w:shd w:val="clear" w:color="auto" w:fill="FFFFFF"/>
        </w:rPr>
      </w:pPr>
      <w:r w:rsidRPr="009057AD">
        <w:rPr>
          <w:rFonts w:asciiTheme="majorHAnsi" w:hAnsiTheme="majorHAnsi" w:cstheme="majorHAnsi"/>
          <w:shd w:val="clear" w:color="auto" w:fill="FFFFFF"/>
        </w:rPr>
        <w:t xml:space="preserve">NSPCC: </w:t>
      </w:r>
      <w:hyperlink r:id="rId23" w:history="1">
        <w:r w:rsidRPr="009057AD">
          <w:rPr>
            <w:rStyle w:val="Hyperlink"/>
            <w:rFonts w:asciiTheme="majorHAnsi" w:hAnsiTheme="majorHAnsi" w:cstheme="majorHAnsi"/>
            <w:shd w:val="clear" w:color="auto" w:fill="FFFFFF"/>
          </w:rPr>
          <w:t>https://www.mind.org.uk/information-support/guides-to-support-and-services/abuse/sexual-abuse</w:t>
        </w:r>
      </w:hyperlink>
      <w:r w:rsidRPr="009057AD">
        <w:rPr>
          <w:rFonts w:asciiTheme="majorHAnsi" w:hAnsiTheme="majorHAnsi" w:cstheme="majorHAnsi"/>
          <w:shd w:val="clear" w:color="auto" w:fill="FFFFFF"/>
        </w:rPr>
        <w:t xml:space="preserve"> </w:t>
      </w:r>
    </w:p>
    <w:p w:rsidR="00AA20AD" w:rsidRPr="009057AD" w:rsidRDefault="00AA20AD" w:rsidP="00AA20AD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  <w:shd w:val="clear" w:color="auto" w:fill="FFFFFF"/>
        </w:rPr>
      </w:pPr>
      <w:proofErr w:type="spellStart"/>
      <w:r w:rsidRPr="009057AD">
        <w:rPr>
          <w:rFonts w:asciiTheme="majorHAnsi" w:hAnsiTheme="majorHAnsi" w:cstheme="majorHAnsi"/>
        </w:rPr>
        <w:t>Kooth</w:t>
      </w:r>
      <w:proofErr w:type="spellEnd"/>
      <w:r w:rsidRPr="009057AD">
        <w:rPr>
          <w:rFonts w:asciiTheme="majorHAnsi" w:hAnsiTheme="majorHAnsi" w:cstheme="majorHAnsi"/>
        </w:rPr>
        <w:t xml:space="preserve">: </w:t>
      </w:r>
      <w:hyperlink r:id="rId24" w:history="1">
        <w:r w:rsidRPr="009057AD">
          <w:rPr>
            <w:rStyle w:val="Hyperlink"/>
            <w:rFonts w:asciiTheme="majorHAnsi" w:hAnsiTheme="majorHAnsi" w:cstheme="majorHAnsi"/>
          </w:rPr>
          <w:t>https://www.kooth.com</w:t>
        </w:r>
      </w:hyperlink>
      <w:r w:rsidRPr="009057AD">
        <w:rPr>
          <w:rFonts w:asciiTheme="majorHAnsi" w:hAnsiTheme="majorHAnsi" w:cstheme="majorHAnsi"/>
        </w:rPr>
        <w:t xml:space="preserve"> </w:t>
      </w:r>
    </w:p>
    <w:p w:rsidR="0014197F" w:rsidRPr="00AE061F" w:rsidRDefault="0014197F" w:rsidP="0014197F">
      <w:pPr>
        <w:pStyle w:val="ListParagraph"/>
        <w:spacing w:after="0" w:line="240" w:lineRule="auto"/>
        <w:contextualSpacing w:val="0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sectPr w:rsidR="0014197F" w:rsidRPr="00AE061F" w:rsidSect="006640E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75" w:rsidRDefault="00B27F75" w:rsidP="00A54A25">
      <w:pPr>
        <w:spacing w:after="0" w:line="240" w:lineRule="auto"/>
      </w:pPr>
      <w:r>
        <w:separator/>
      </w:r>
    </w:p>
  </w:endnote>
  <w:endnote w:type="continuationSeparator" w:id="0">
    <w:p w:rsidR="00B27F75" w:rsidRDefault="00B27F75" w:rsidP="00A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C" w:rsidRDefault="00230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21" w:rsidRDefault="006640E9">
    <w:pPr>
      <w:pStyle w:val="Footer"/>
    </w:pPr>
    <w:r>
      <w:rPr>
        <w:rFonts w:asciiTheme="majorHAnsi" w:hAnsiTheme="majorHAnsi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786FE201" wp14:editId="773E2B82">
          <wp:simplePos x="0" y="0"/>
          <wp:positionH relativeFrom="page">
            <wp:posOffset>0</wp:posOffset>
          </wp:positionH>
          <wp:positionV relativeFrom="paragraph">
            <wp:posOffset>-714375</wp:posOffset>
          </wp:positionV>
          <wp:extent cx="9244579" cy="9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579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A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8c2740f5a5c63863f386f4e3" descr="{&quot;HashCode&quot;:14550546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21A21" w:rsidRPr="00AA20AD" w:rsidRDefault="00AA20AD" w:rsidP="00AA20A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A20A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c2740f5a5c63863f386f4e3" o:spid="_x0000_s1026" type="#_x0000_t202" alt="{&quot;HashCode&quot;:145505464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" o:allowincell="f" filled="f" stroked="f" strokeweight=".5pt">
              <v:textbox inset=",0,,0">
                <w:txbxContent>
                  <w:p w:rsidR="00521A21" w:rsidRPr="00AA20AD" w:rsidRDefault="00AA20AD" w:rsidP="00AA20A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A20AD">
                      <w:rPr>
                        <w:rFonts w:ascii="Calibri" w:hAnsi="Calibri" w:cs="Calibri"/>
                        <w:color w:val="000000"/>
                        <w:sz w:val="16"/>
                      </w:rPr>
                      <w:t>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C" w:rsidRDefault="0023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75" w:rsidRDefault="00B27F75" w:rsidP="00A54A25">
      <w:pPr>
        <w:spacing w:after="0" w:line="240" w:lineRule="auto"/>
      </w:pPr>
      <w:r>
        <w:separator/>
      </w:r>
    </w:p>
  </w:footnote>
  <w:footnote w:type="continuationSeparator" w:id="0">
    <w:p w:rsidR="00B27F75" w:rsidRDefault="00B27F75" w:rsidP="00A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C" w:rsidRDefault="00230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AD" w:rsidRDefault="00AA20AD" w:rsidP="00AA20AD">
    <w:pPr>
      <w:pStyle w:val="Header"/>
      <w:jc w:val="center"/>
    </w:pPr>
  </w:p>
  <w:p w:rsidR="00AA20AD" w:rsidRDefault="00AA20AD" w:rsidP="00AA20A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AC" w:rsidRDefault="00230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B3D"/>
    <w:multiLevelType w:val="hybridMultilevel"/>
    <w:tmpl w:val="97F0638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0552C6"/>
    <w:multiLevelType w:val="hybridMultilevel"/>
    <w:tmpl w:val="6E08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CAC"/>
    <w:multiLevelType w:val="hybridMultilevel"/>
    <w:tmpl w:val="750A9C8A"/>
    <w:lvl w:ilvl="0" w:tplc="CBA89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0D3"/>
    <w:multiLevelType w:val="hybridMultilevel"/>
    <w:tmpl w:val="BF4438B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B96933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51BDB"/>
    <w:multiLevelType w:val="hybridMultilevel"/>
    <w:tmpl w:val="9892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1E5C"/>
    <w:multiLevelType w:val="multilevel"/>
    <w:tmpl w:val="CF8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4154E"/>
    <w:multiLevelType w:val="hybridMultilevel"/>
    <w:tmpl w:val="743A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39D2"/>
    <w:multiLevelType w:val="hybridMultilevel"/>
    <w:tmpl w:val="70CC9E46"/>
    <w:lvl w:ilvl="0" w:tplc="5F6A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3661"/>
    <w:multiLevelType w:val="hybridMultilevel"/>
    <w:tmpl w:val="F030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DEC"/>
    <w:multiLevelType w:val="multilevel"/>
    <w:tmpl w:val="144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107E3"/>
    <w:multiLevelType w:val="hybridMultilevel"/>
    <w:tmpl w:val="75F0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27B93"/>
    <w:multiLevelType w:val="hybridMultilevel"/>
    <w:tmpl w:val="EFAE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5CDF"/>
    <w:multiLevelType w:val="hybridMultilevel"/>
    <w:tmpl w:val="32CE61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6D6BBD0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7231F"/>
    <w:multiLevelType w:val="multilevel"/>
    <w:tmpl w:val="144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6D65"/>
    <w:multiLevelType w:val="hybridMultilevel"/>
    <w:tmpl w:val="6FA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6131"/>
    <w:multiLevelType w:val="multilevel"/>
    <w:tmpl w:val="E56A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A4314"/>
    <w:multiLevelType w:val="multilevel"/>
    <w:tmpl w:val="3EA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17530"/>
    <w:multiLevelType w:val="hybridMultilevel"/>
    <w:tmpl w:val="2B22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465F"/>
    <w:multiLevelType w:val="hybridMultilevel"/>
    <w:tmpl w:val="C48CC5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03553"/>
    <w:multiLevelType w:val="hybridMultilevel"/>
    <w:tmpl w:val="D1E8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B607E"/>
    <w:multiLevelType w:val="multilevel"/>
    <w:tmpl w:val="2EFE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B1C29"/>
    <w:multiLevelType w:val="multilevel"/>
    <w:tmpl w:val="144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6052E"/>
    <w:multiLevelType w:val="hybridMultilevel"/>
    <w:tmpl w:val="E690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6"/>
  </w:num>
  <w:num w:numId="5">
    <w:abstractNumId w:val="12"/>
  </w:num>
  <w:num w:numId="6">
    <w:abstractNumId w:val="13"/>
  </w:num>
  <w:num w:numId="7">
    <w:abstractNumId w:val="20"/>
  </w:num>
  <w:num w:numId="8">
    <w:abstractNumId w:val="5"/>
  </w:num>
  <w:num w:numId="9">
    <w:abstractNumId w:val="9"/>
  </w:num>
  <w:num w:numId="10">
    <w:abstractNumId w:val="21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0"/>
  </w:num>
  <w:num w:numId="16">
    <w:abstractNumId w:val="6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nojCeCMK9Q8dBNc1X77yS7J0whj9cbe4s5BfvCB2yOEogghykj5PPxeauE7JFZuvZfxKs6CPuB+BL7Y1HyLilw==" w:salt="w7O0iMJcZDiJ+ItXsboTp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25"/>
    <w:rsid w:val="00010C88"/>
    <w:rsid w:val="0001113C"/>
    <w:rsid w:val="000127C8"/>
    <w:rsid w:val="00014B6F"/>
    <w:rsid w:val="00020DB3"/>
    <w:rsid w:val="00035FE1"/>
    <w:rsid w:val="00043B1A"/>
    <w:rsid w:val="00055DC9"/>
    <w:rsid w:val="00081247"/>
    <w:rsid w:val="00081475"/>
    <w:rsid w:val="00081A59"/>
    <w:rsid w:val="00085444"/>
    <w:rsid w:val="000B7961"/>
    <w:rsid w:val="000C7AFC"/>
    <w:rsid w:val="00100962"/>
    <w:rsid w:val="00140ABE"/>
    <w:rsid w:val="00140E31"/>
    <w:rsid w:val="0014197F"/>
    <w:rsid w:val="00174F4A"/>
    <w:rsid w:val="00175D9D"/>
    <w:rsid w:val="00187691"/>
    <w:rsid w:val="00192F22"/>
    <w:rsid w:val="00194D2E"/>
    <w:rsid w:val="00196D30"/>
    <w:rsid w:val="001972A6"/>
    <w:rsid w:val="001B5C69"/>
    <w:rsid w:val="001D4F74"/>
    <w:rsid w:val="001D7668"/>
    <w:rsid w:val="001E5B6C"/>
    <w:rsid w:val="002024D8"/>
    <w:rsid w:val="0020348E"/>
    <w:rsid w:val="00217442"/>
    <w:rsid w:val="00217842"/>
    <w:rsid w:val="002201E8"/>
    <w:rsid w:val="00220CB8"/>
    <w:rsid w:val="00222D1C"/>
    <w:rsid w:val="0023049F"/>
    <w:rsid w:val="002304AC"/>
    <w:rsid w:val="002362D2"/>
    <w:rsid w:val="00241DC4"/>
    <w:rsid w:val="0024299E"/>
    <w:rsid w:val="0024304B"/>
    <w:rsid w:val="00265215"/>
    <w:rsid w:val="00285533"/>
    <w:rsid w:val="002B4F5B"/>
    <w:rsid w:val="002B5667"/>
    <w:rsid w:val="002C28E8"/>
    <w:rsid w:val="002D09C7"/>
    <w:rsid w:val="002D2F87"/>
    <w:rsid w:val="002E0598"/>
    <w:rsid w:val="002E1FAB"/>
    <w:rsid w:val="00313B27"/>
    <w:rsid w:val="00330415"/>
    <w:rsid w:val="0034078A"/>
    <w:rsid w:val="00350FE6"/>
    <w:rsid w:val="0035585E"/>
    <w:rsid w:val="003629AF"/>
    <w:rsid w:val="0036345B"/>
    <w:rsid w:val="003650E8"/>
    <w:rsid w:val="00370729"/>
    <w:rsid w:val="003754C1"/>
    <w:rsid w:val="00375C01"/>
    <w:rsid w:val="0038019C"/>
    <w:rsid w:val="003831AB"/>
    <w:rsid w:val="003925FF"/>
    <w:rsid w:val="003948D6"/>
    <w:rsid w:val="003B5DBA"/>
    <w:rsid w:val="003C668F"/>
    <w:rsid w:val="003D10C2"/>
    <w:rsid w:val="00403447"/>
    <w:rsid w:val="00403CB6"/>
    <w:rsid w:val="00404595"/>
    <w:rsid w:val="004178B0"/>
    <w:rsid w:val="00421303"/>
    <w:rsid w:val="004215F8"/>
    <w:rsid w:val="0042429A"/>
    <w:rsid w:val="00463E80"/>
    <w:rsid w:val="00492B0B"/>
    <w:rsid w:val="00493281"/>
    <w:rsid w:val="004A1088"/>
    <w:rsid w:val="004A6857"/>
    <w:rsid w:val="004A69A0"/>
    <w:rsid w:val="004B01DC"/>
    <w:rsid w:val="004B6DF3"/>
    <w:rsid w:val="004D2810"/>
    <w:rsid w:val="004D484E"/>
    <w:rsid w:val="00512C0B"/>
    <w:rsid w:val="005163F6"/>
    <w:rsid w:val="00521A21"/>
    <w:rsid w:val="00555646"/>
    <w:rsid w:val="005B1D9A"/>
    <w:rsid w:val="005B72F1"/>
    <w:rsid w:val="005D22BC"/>
    <w:rsid w:val="005D5A13"/>
    <w:rsid w:val="005E1D66"/>
    <w:rsid w:val="005E23B5"/>
    <w:rsid w:val="00617977"/>
    <w:rsid w:val="0062461E"/>
    <w:rsid w:val="006411C2"/>
    <w:rsid w:val="00641382"/>
    <w:rsid w:val="00644FAD"/>
    <w:rsid w:val="00660111"/>
    <w:rsid w:val="00660592"/>
    <w:rsid w:val="00663014"/>
    <w:rsid w:val="006640E9"/>
    <w:rsid w:val="00672255"/>
    <w:rsid w:val="006A32A4"/>
    <w:rsid w:val="006A66F9"/>
    <w:rsid w:val="006B6C45"/>
    <w:rsid w:val="006D5C94"/>
    <w:rsid w:val="006D7D0B"/>
    <w:rsid w:val="006E6F2F"/>
    <w:rsid w:val="006F0071"/>
    <w:rsid w:val="007057F7"/>
    <w:rsid w:val="007515F4"/>
    <w:rsid w:val="00764CA6"/>
    <w:rsid w:val="00771223"/>
    <w:rsid w:val="00783436"/>
    <w:rsid w:val="00785D77"/>
    <w:rsid w:val="007872A4"/>
    <w:rsid w:val="007918AB"/>
    <w:rsid w:val="007B1BA6"/>
    <w:rsid w:val="007E354E"/>
    <w:rsid w:val="007E602F"/>
    <w:rsid w:val="007F55A8"/>
    <w:rsid w:val="00833FFA"/>
    <w:rsid w:val="008501FA"/>
    <w:rsid w:val="00877A84"/>
    <w:rsid w:val="00880CA8"/>
    <w:rsid w:val="00881C54"/>
    <w:rsid w:val="00887EB4"/>
    <w:rsid w:val="00893825"/>
    <w:rsid w:val="00894E8A"/>
    <w:rsid w:val="00895B00"/>
    <w:rsid w:val="0089718A"/>
    <w:rsid w:val="008A039A"/>
    <w:rsid w:val="008A1615"/>
    <w:rsid w:val="008B1828"/>
    <w:rsid w:val="008B40A1"/>
    <w:rsid w:val="008B7A3A"/>
    <w:rsid w:val="008D5237"/>
    <w:rsid w:val="00902D90"/>
    <w:rsid w:val="009057AD"/>
    <w:rsid w:val="009137C3"/>
    <w:rsid w:val="00920172"/>
    <w:rsid w:val="0092674B"/>
    <w:rsid w:val="00930606"/>
    <w:rsid w:val="00937A58"/>
    <w:rsid w:val="009520B6"/>
    <w:rsid w:val="009640FD"/>
    <w:rsid w:val="009810AF"/>
    <w:rsid w:val="00993ED2"/>
    <w:rsid w:val="009A7786"/>
    <w:rsid w:val="009B29D2"/>
    <w:rsid w:val="009C0111"/>
    <w:rsid w:val="009D3583"/>
    <w:rsid w:val="009D4D1D"/>
    <w:rsid w:val="009D71EB"/>
    <w:rsid w:val="009F3507"/>
    <w:rsid w:val="009F6624"/>
    <w:rsid w:val="00A04A40"/>
    <w:rsid w:val="00A14525"/>
    <w:rsid w:val="00A26487"/>
    <w:rsid w:val="00A45728"/>
    <w:rsid w:val="00A52FAA"/>
    <w:rsid w:val="00A54A25"/>
    <w:rsid w:val="00A60F0C"/>
    <w:rsid w:val="00A626F4"/>
    <w:rsid w:val="00A63F66"/>
    <w:rsid w:val="00A663BD"/>
    <w:rsid w:val="00A91A33"/>
    <w:rsid w:val="00AA20AD"/>
    <w:rsid w:val="00AB15BD"/>
    <w:rsid w:val="00AB664E"/>
    <w:rsid w:val="00AE061F"/>
    <w:rsid w:val="00AF02FD"/>
    <w:rsid w:val="00AF75AD"/>
    <w:rsid w:val="00B05C1D"/>
    <w:rsid w:val="00B11844"/>
    <w:rsid w:val="00B1763B"/>
    <w:rsid w:val="00B27F75"/>
    <w:rsid w:val="00B32295"/>
    <w:rsid w:val="00B41609"/>
    <w:rsid w:val="00B74E6B"/>
    <w:rsid w:val="00B806C5"/>
    <w:rsid w:val="00B9119D"/>
    <w:rsid w:val="00B9373C"/>
    <w:rsid w:val="00BA3FB9"/>
    <w:rsid w:val="00BA4FAA"/>
    <w:rsid w:val="00BB6C12"/>
    <w:rsid w:val="00BC75FC"/>
    <w:rsid w:val="00BC76CC"/>
    <w:rsid w:val="00BD7955"/>
    <w:rsid w:val="00BF382D"/>
    <w:rsid w:val="00C01F8A"/>
    <w:rsid w:val="00C20006"/>
    <w:rsid w:val="00C42ED4"/>
    <w:rsid w:val="00C90FCD"/>
    <w:rsid w:val="00C953A9"/>
    <w:rsid w:val="00CA1E7E"/>
    <w:rsid w:val="00CA5972"/>
    <w:rsid w:val="00CA5D40"/>
    <w:rsid w:val="00CF666B"/>
    <w:rsid w:val="00D10780"/>
    <w:rsid w:val="00D24597"/>
    <w:rsid w:val="00D350B3"/>
    <w:rsid w:val="00D40096"/>
    <w:rsid w:val="00D46F13"/>
    <w:rsid w:val="00D8418D"/>
    <w:rsid w:val="00D86998"/>
    <w:rsid w:val="00D9336B"/>
    <w:rsid w:val="00D9560F"/>
    <w:rsid w:val="00DA03F0"/>
    <w:rsid w:val="00DA439B"/>
    <w:rsid w:val="00DB0F1E"/>
    <w:rsid w:val="00DB628C"/>
    <w:rsid w:val="00DF337C"/>
    <w:rsid w:val="00E10F01"/>
    <w:rsid w:val="00E144AD"/>
    <w:rsid w:val="00E17EAA"/>
    <w:rsid w:val="00E41713"/>
    <w:rsid w:val="00E5741D"/>
    <w:rsid w:val="00E6101E"/>
    <w:rsid w:val="00E66415"/>
    <w:rsid w:val="00E67EAE"/>
    <w:rsid w:val="00E72D66"/>
    <w:rsid w:val="00E77865"/>
    <w:rsid w:val="00E92546"/>
    <w:rsid w:val="00EA61E5"/>
    <w:rsid w:val="00ED5720"/>
    <w:rsid w:val="00ED61C0"/>
    <w:rsid w:val="00F0294B"/>
    <w:rsid w:val="00F24FBD"/>
    <w:rsid w:val="00F3222A"/>
    <w:rsid w:val="00F33B32"/>
    <w:rsid w:val="00F46CB2"/>
    <w:rsid w:val="00F61AC3"/>
    <w:rsid w:val="00F70798"/>
    <w:rsid w:val="00FC006C"/>
    <w:rsid w:val="00FD24E6"/>
    <w:rsid w:val="00FF6A6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25"/>
  </w:style>
  <w:style w:type="paragraph" w:styleId="Footer">
    <w:name w:val="footer"/>
    <w:basedOn w:val="Normal"/>
    <w:link w:val="FooterChar"/>
    <w:uiPriority w:val="99"/>
    <w:unhideWhenUsed/>
    <w:rsid w:val="00A5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25"/>
  </w:style>
  <w:style w:type="character" w:styleId="Hyperlink">
    <w:name w:val="Hyperlink"/>
    <w:basedOn w:val="DefaultParagraphFont"/>
    <w:uiPriority w:val="99"/>
    <w:unhideWhenUsed/>
    <w:rsid w:val="00BD79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E5B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B3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336B"/>
    <w:rPr>
      <w:b/>
      <w:bCs/>
    </w:rPr>
  </w:style>
  <w:style w:type="character" w:styleId="Emphasis">
    <w:name w:val="Emphasis"/>
    <w:basedOn w:val="DefaultParagraphFont"/>
    <w:uiPriority w:val="20"/>
    <w:qFormat/>
    <w:rsid w:val="00D9336B"/>
    <w:rPr>
      <w:i/>
      <w:iCs/>
    </w:rPr>
  </w:style>
  <w:style w:type="paragraph" w:styleId="NormalWeb">
    <w:name w:val="Normal (Web)"/>
    <w:basedOn w:val="Normal"/>
    <w:uiPriority w:val="99"/>
    <w:unhideWhenUsed/>
    <w:rsid w:val="0036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28553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accorditems2">
    <w:name w:val="accorditems2"/>
    <w:basedOn w:val="Normal"/>
    <w:rsid w:val="0019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A039A"/>
    <w:pPr>
      <w:spacing w:after="0" w:line="240" w:lineRule="auto"/>
    </w:pPr>
  </w:style>
  <w:style w:type="paragraph" w:customStyle="1" w:styleId="BrochureSubtitle">
    <w:name w:val="Brochure Subtitle"/>
    <w:basedOn w:val="Normal"/>
    <w:qFormat/>
    <w:rsid w:val="006640E9"/>
    <w:pPr>
      <w:spacing w:before="60" w:after="120" w:line="240" w:lineRule="auto"/>
      <w:jc w:val="both"/>
    </w:pPr>
    <w:rPr>
      <w:rFonts w:eastAsiaTheme="minorEastAsia"/>
      <w:i/>
      <w:color w:val="7B7B7B" w:themeColor="accent3" w:themeShade="B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7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6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9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37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9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feguardingchildren.co.uk/about-us/worried-about-a-child" TargetMode="External"/><Relationship Id="rId18" Type="http://schemas.openxmlformats.org/officeDocument/2006/relationships/hyperlink" Target="https://www.childline.org.u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thesurvivorstrust.org/find-supp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feguardingchildren.co.uk/professionals/forms-for-professionals/" TargetMode="External"/><Relationship Id="rId17" Type="http://schemas.openxmlformats.org/officeDocument/2006/relationships/hyperlink" Target="mailto:help@nspcc.org.u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afeguardingchildren.co.uk/professionals/practice-guidance/managing-allegations-against-those-who-work-or-volunteer-with-children/" TargetMode="External"/><Relationship Id="rId20" Type="http://schemas.openxmlformats.org/officeDocument/2006/relationships/hyperlink" Target="https://www.mind.org.uk/information-support/guides-to-support-and-services/abuse/all-types-of-abus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news/technology-56407441" TargetMode="External"/><Relationship Id="rId24" Type="http://schemas.openxmlformats.org/officeDocument/2006/relationships/hyperlink" Target="https://www.kooth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feguardingunit@northyorks.gov.uk" TargetMode="External"/><Relationship Id="rId23" Type="http://schemas.openxmlformats.org/officeDocument/2006/relationships/hyperlink" Target="https://www.mind.org.uk/information-support/guides-to-support-and-services/abuse/sexual-abuse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supportingvictims.org/victim-support-servic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eryonesinvited.uk/" TargetMode="External"/><Relationship Id="rId14" Type="http://schemas.openxmlformats.org/officeDocument/2006/relationships/hyperlink" Target="https://www.safeguardingchildren.co.uk/professionals/forms-for-professionals" TargetMode="External"/><Relationship Id="rId22" Type="http://schemas.openxmlformats.org/officeDocument/2006/relationships/hyperlink" Target="https://www.idas.org.uk/our-services/sexual-violence/other-local-service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10E-A774-4C02-80BE-9E40CEEA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5167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2021-04-19T14:24:00Z</dcterms:created>
  <dcterms:modified xsi:type="dcterms:W3CDTF">2021-04-19T14:25:00Z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f876-564b-4f76-8af5-3f8008623cd6_Enabled">
    <vt:lpwstr>true</vt:lpwstr>
  </property>
  <property fmtid="{D5CDD505-2E9C-101B-9397-08002B2CF9AE}" pid="3" name="MSIP_Label_fed8f876-564b-4f76-8af5-3f8008623cd6_SetDate">
    <vt:lpwstr>2021-03-29T09:33:10Z</vt:lpwstr>
  </property>
  <property fmtid="{D5CDD505-2E9C-101B-9397-08002B2CF9AE}" pid="4" name="MSIP_Label_fed8f876-564b-4f76-8af5-3f8008623cd6_Method">
    <vt:lpwstr>Privileged</vt:lpwstr>
  </property>
  <property fmtid="{D5CDD505-2E9C-101B-9397-08002B2CF9AE}" pid="5" name="MSIP_Label_fed8f876-564b-4f76-8af5-3f8008623cd6_Name">
    <vt:lpwstr>NOT PROTECTIVELY MARKED</vt:lpwstr>
  </property>
  <property fmtid="{D5CDD505-2E9C-101B-9397-08002B2CF9AE}" pid="6" name="MSIP_Label_fed8f876-564b-4f76-8af5-3f8008623cd6_SiteId">
    <vt:lpwstr>ad3d9c73-9830-44a1-b487-e1055441c70e</vt:lpwstr>
  </property>
  <property fmtid="{D5CDD505-2E9C-101B-9397-08002B2CF9AE}" pid="7" name="MSIP_Label_fed8f876-564b-4f76-8af5-3f8008623cd6_ActionId">
    <vt:lpwstr>3333cff8-3a5a-4762-9401-0a4d95b32338</vt:lpwstr>
  </property>
  <property fmtid="{D5CDD505-2E9C-101B-9397-08002B2CF9AE}" pid="8" name="MSIP_Label_fed8f876-564b-4f76-8af5-3f8008623cd6_ContentBits">
    <vt:lpwstr>2</vt:lpwstr>
  </property>
</Properties>
</file>